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8A" w:rsidRDefault="0091578A">
      <w:pPr>
        <w:pStyle w:val="Titre4"/>
        <w:spacing w:after="0"/>
        <w:jc w:val="center"/>
        <w:rPr>
          <w:rFonts w:ascii="Times New Roman" w:hAnsi="Times New Roman" w:cs="Times New Roman"/>
          <w:b/>
          <w:bCs/>
          <w:color w:val="15391B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5391B"/>
          <w:sz w:val="20"/>
          <w:szCs w:val="20"/>
        </w:rPr>
        <w:t>Vendredi 10 octobre et samedi 11 octobre 2025</w:t>
      </w:r>
    </w:p>
    <w:p w:rsidR="0091578A" w:rsidRDefault="0091578A">
      <w:pPr>
        <w:pStyle w:val="Titre4"/>
        <w:spacing w:after="0"/>
        <w:jc w:val="center"/>
        <w:rPr>
          <w:rFonts w:ascii="Times New Roman" w:hAnsi="Times New Roman" w:cs="Times New Roman"/>
          <w:b/>
          <w:bCs/>
          <w:color w:val="15391B"/>
          <w:sz w:val="20"/>
          <w:szCs w:val="20"/>
        </w:rPr>
      </w:pPr>
    </w:p>
    <w:p w:rsidR="0091578A" w:rsidRDefault="0091578A">
      <w:pPr>
        <w:pStyle w:val="Titre4"/>
        <w:spacing w:after="0"/>
        <w:jc w:val="center"/>
        <w:rPr>
          <w:rFonts w:ascii="Times New Roman" w:hAnsi="Times New Roman" w:cs="Times New Roman"/>
          <w:b/>
          <w:bCs/>
          <w:color w:val="15391B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5391B"/>
          <w:sz w:val="20"/>
          <w:szCs w:val="20"/>
        </w:rPr>
        <w:t xml:space="preserve">Au Centre d’Enseignement et des Congrès (CEC) - CHU Purpan </w:t>
      </w:r>
    </w:p>
    <w:p w:rsidR="0091578A" w:rsidRDefault="0091578A">
      <w:pPr>
        <w:pStyle w:val="Titre4"/>
        <w:spacing w:after="0"/>
        <w:jc w:val="center"/>
        <w:rPr>
          <w:rFonts w:ascii="Times New Roman" w:hAnsi="Times New Roman" w:cs="Times New Roman"/>
          <w:b/>
          <w:bCs/>
          <w:color w:val="15391B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5391B"/>
          <w:sz w:val="20"/>
          <w:szCs w:val="20"/>
        </w:rPr>
        <w:t xml:space="preserve">Avenue Jean Dausset - 31059 Toulouse </w:t>
      </w:r>
    </w:p>
    <w:p w:rsidR="0091578A" w:rsidRDefault="0091578A">
      <w:pPr>
        <w:pStyle w:val="Titre4"/>
        <w:spacing w:after="0"/>
        <w:jc w:val="center"/>
        <w:rPr>
          <w:rFonts w:ascii="Times New Roman" w:hAnsi="Times New Roman" w:cs="Times New Roman"/>
          <w:b/>
          <w:bCs/>
          <w:color w:val="15391B"/>
          <w:sz w:val="18"/>
          <w:szCs w:val="18"/>
        </w:rPr>
      </w:pPr>
    </w:p>
    <w:p w:rsidR="0091578A" w:rsidRDefault="0091578A">
      <w:pPr>
        <w:pStyle w:val="Titre4"/>
        <w:spacing w:after="40"/>
        <w:rPr>
          <w:rFonts w:ascii="Garamond" w:hAnsi="Garamond"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5391B"/>
          <w:sz w:val="6"/>
          <w:szCs w:val="6"/>
        </w:rPr>
        <w:t xml:space="preserve"> </w:t>
      </w:r>
    </w:p>
    <w:p w:rsidR="0091578A" w:rsidRDefault="0091578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91578A" w:rsidSect="00185FD7">
          <w:pgSz w:w="12240" w:h="15840"/>
          <w:pgMar w:top="568" w:right="1417" w:bottom="1417" w:left="1417" w:header="720" w:footer="720" w:gutter="0"/>
          <w:cols w:space="720"/>
          <w:noEndnote/>
        </w:sectPr>
      </w:pPr>
    </w:p>
    <w:p w:rsidR="0091578A" w:rsidRPr="00873D1C" w:rsidRDefault="0091578A" w:rsidP="0087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Rencontre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du Centre de Rhumatologie des Hôpitaux de Toulouse </w:t>
      </w:r>
    </w:p>
    <w:p w:rsidR="0091578A" w:rsidRDefault="0091578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85FD7" w:rsidRDefault="00185FD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85FD7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91578A" w:rsidRDefault="0091578A">
      <w:pPr>
        <w:pStyle w:val="Corpsdetexte3"/>
        <w:spacing w:after="0"/>
        <w:jc w:val="left"/>
        <w:rPr>
          <w:rFonts w:cstheme="minorBidi"/>
          <w:cap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Bulletin d’INSCRIPTION</w:t>
      </w:r>
    </w:p>
    <w:p w:rsidR="0091578A" w:rsidRDefault="0091578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91578A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91578A" w:rsidRPr="00185FD7" w:rsidRDefault="0091578A">
      <w:pPr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 xml:space="preserve">Nom </w:t>
      </w:r>
      <w:r w:rsidRPr="00185FD7">
        <w:rPr>
          <w:rFonts w:ascii="Times New Roman" w:hAnsi="Times New Roman" w:cs="Times New Roman"/>
        </w:rPr>
        <w:t xml:space="preserve">: </w:t>
      </w:r>
      <w:r w:rsidRPr="00185FD7">
        <w:rPr>
          <w:rFonts w:ascii="Times New Roman" w:hAnsi="Times New Roman" w:cs="Times New Roman"/>
        </w:rPr>
        <w:tab/>
      </w:r>
    </w:p>
    <w:p w:rsidR="0091578A" w:rsidRPr="00185FD7" w:rsidRDefault="0091578A">
      <w:pPr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>Prénom</w:t>
      </w:r>
      <w:r w:rsidRPr="00185FD7">
        <w:rPr>
          <w:rFonts w:ascii="Times New Roman" w:hAnsi="Times New Roman" w:cs="Times New Roman"/>
        </w:rPr>
        <w:t xml:space="preserve"> : </w:t>
      </w:r>
    </w:p>
    <w:p w:rsidR="0091578A" w:rsidRPr="00185FD7" w:rsidRDefault="0091578A">
      <w:pPr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>Adresse</w:t>
      </w:r>
      <w:r w:rsidRPr="00185FD7">
        <w:rPr>
          <w:rFonts w:ascii="Times New Roman" w:hAnsi="Times New Roman" w:cs="Times New Roman"/>
        </w:rPr>
        <w:t xml:space="preserve"> : </w:t>
      </w:r>
    </w:p>
    <w:p w:rsidR="0091578A" w:rsidRPr="00185FD7" w:rsidRDefault="0091578A">
      <w:pPr>
        <w:rPr>
          <w:rFonts w:ascii="Times New Roman" w:hAnsi="Times New Roman" w:cs="Times New Roman"/>
        </w:rPr>
      </w:pPr>
    </w:p>
    <w:p w:rsidR="0091578A" w:rsidRPr="00185FD7" w:rsidRDefault="0091578A">
      <w:pPr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 xml:space="preserve">Code postal </w:t>
      </w:r>
      <w:r w:rsidRPr="00185FD7">
        <w:rPr>
          <w:rFonts w:ascii="Times New Roman" w:hAnsi="Times New Roman" w:cs="Times New Roman"/>
        </w:rPr>
        <w:t xml:space="preserve">: </w:t>
      </w:r>
    </w:p>
    <w:p w:rsidR="0091578A" w:rsidRPr="00185FD7" w:rsidRDefault="0091578A">
      <w:pPr>
        <w:spacing w:line="240" w:lineRule="auto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 xml:space="preserve">Ville </w:t>
      </w:r>
      <w:r w:rsidRPr="00185FD7">
        <w:rPr>
          <w:rFonts w:ascii="Times New Roman" w:hAnsi="Times New Roman" w:cs="Times New Roman"/>
        </w:rPr>
        <w:t xml:space="preserve">: </w:t>
      </w:r>
    </w:p>
    <w:p w:rsidR="0091578A" w:rsidRPr="00185FD7" w:rsidRDefault="0091578A">
      <w:pPr>
        <w:spacing w:line="240" w:lineRule="auto"/>
        <w:rPr>
          <w:rFonts w:ascii="Times New Roman" w:hAnsi="Times New Roman" w:cs="Times New Roman"/>
        </w:rPr>
      </w:pPr>
    </w:p>
    <w:p w:rsidR="0091578A" w:rsidRPr="00185FD7" w:rsidRDefault="0091578A">
      <w:pPr>
        <w:spacing w:line="240" w:lineRule="auto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>Tel</w:t>
      </w:r>
      <w:r w:rsidRPr="00185FD7">
        <w:rPr>
          <w:rFonts w:ascii="Times New Roman" w:hAnsi="Times New Roman" w:cs="Times New Roman"/>
        </w:rPr>
        <w:t xml:space="preserve"> : </w:t>
      </w:r>
    </w:p>
    <w:p w:rsidR="0091578A" w:rsidRPr="00185FD7" w:rsidRDefault="0091578A">
      <w:pPr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u w:val="single"/>
        </w:rPr>
        <w:t>Email</w:t>
      </w:r>
      <w:r w:rsidRPr="00185FD7">
        <w:rPr>
          <w:rFonts w:ascii="Times New Roman" w:hAnsi="Times New Roman" w:cs="Times New Roman"/>
        </w:rPr>
        <w:t xml:space="preserve"> : </w:t>
      </w:r>
    </w:p>
    <w:p w:rsidR="0091578A" w:rsidRPr="00185FD7" w:rsidRDefault="0091578A">
      <w:pPr>
        <w:rPr>
          <w:rFonts w:cstheme="minorBidi"/>
          <w:color w:val="auto"/>
          <w:kern w:val="0"/>
        </w:rPr>
      </w:pPr>
    </w:p>
    <w:p w:rsidR="0091578A" w:rsidRPr="00185FD7" w:rsidRDefault="0091578A">
      <w:pPr>
        <w:overflowPunct/>
        <w:spacing w:after="0" w:line="240" w:lineRule="auto"/>
        <w:rPr>
          <w:rFonts w:cstheme="minorBidi"/>
          <w:color w:val="auto"/>
          <w:kern w:val="0"/>
        </w:rPr>
        <w:sectPr w:rsidR="0091578A" w:rsidRPr="00185FD7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91578A" w:rsidRPr="00185FD7" w:rsidRDefault="0091578A" w:rsidP="00185FD7">
      <w:pPr>
        <w:spacing w:after="200" w:line="240" w:lineRule="auto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t xml:space="preserve"> </w:t>
      </w:r>
      <w:r w:rsidRPr="00185FD7">
        <w:rPr>
          <w:rFonts w:ascii="Times New Roman" w:hAnsi="Times New Roman" w:cs="Times New Roman"/>
          <w:u w:val="single"/>
        </w:rPr>
        <w:t xml:space="preserve">Participera à </w:t>
      </w:r>
      <w:r w:rsidRPr="00185FD7">
        <w:rPr>
          <w:rFonts w:ascii="Times New Roman" w:hAnsi="Times New Roman" w:cs="Times New Roman"/>
        </w:rPr>
        <w:t xml:space="preserve">: </w:t>
      </w:r>
    </w:p>
    <w:p w:rsidR="0091578A" w:rsidRPr="00185FD7" w:rsidRDefault="00185FD7" w:rsidP="00185FD7">
      <w:pPr>
        <w:spacing w:after="0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sym w:font="Wingdings 2" w:char="F035"/>
      </w:r>
      <w:r w:rsidRPr="00185FD7"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Sessions pour la pratique du 10/10/2025</w:t>
      </w:r>
    </w:p>
    <w:p w:rsidR="0091578A" w:rsidRPr="00185FD7" w:rsidRDefault="0091578A" w:rsidP="00185FD7">
      <w:pPr>
        <w:spacing w:after="0"/>
        <w:ind w:left="-142"/>
        <w:rPr>
          <w:rFonts w:ascii="Times New Roman" w:hAnsi="Times New Roman" w:cs="Times New Roman"/>
        </w:rPr>
      </w:pPr>
    </w:p>
    <w:p w:rsidR="0091578A" w:rsidRPr="00185FD7" w:rsidRDefault="00185FD7" w:rsidP="00185FD7">
      <w:pPr>
        <w:spacing w:after="0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sym w:font="Wingdings 2" w:char="F035"/>
      </w:r>
      <w:r w:rsidRPr="00185FD7"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Session Plénière du 10/10/2025</w:t>
      </w:r>
    </w:p>
    <w:p w:rsidR="0091578A" w:rsidRPr="00185FD7" w:rsidRDefault="0091578A" w:rsidP="00185FD7">
      <w:pPr>
        <w:spacing w:after="0"/>
        <w:ind w:left="-142"/>
        <w:rPr>
          <w:rFonts w:ascii="Times New Roman" w:hAnsi="Times New Roman" w:cs="Times New Roman"/>
        </w:rPr>
      </w:pPr>
    </w:p>
    <w:p w:rsidR="0091578A" w:rsidRPr="00185FD7" w:rsidRDefault="00185FD7" w:rsidP="00185FD7">
      <w:pPr>
        <w:spacing w:after="0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sym w:font="Wingdings 2" w:char="F035"/>
      </w:r>
      <w:r w:rsidRPr="00185FD7"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Dîner au restaurant «</w:t>
      </w:r>
      <w:r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Pois Gourmand</w:t>
      </w:r>
      <w:r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 xml:space="preserve">» </w:t>
      </w:r>
    </w:p>
    <w:p w:rsidR="0091578A" w:rsidRPr="00185FD7" w:rsidRDefault="0091578A" w:rsidP="00185FD7">
      <w:pPr>
        <w:spacing w:after="0"/>
        <w:ind w:left="-142"/>
        <w:rPr>
          <w:rFonts w:ascii="Times New Roman" w:hAnsi="Times New Roman" w:cs="Times New Roman"/>
        </w:rPr>
      </w:pPr>
    </w:p>
    <w:p w:rsidR="0091578A" w:rsidRPr="00185FD7" w:rsidRDefault="00185FD7" w:rsidP="00185FD7">
      <w:pPr>
        <w:spacing w:after="0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sym w:font="Wingdings 2" w:char="F035"/>
      </w:r>
      <w:r w:rsidRPr="00185FD7"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Réservation d’une chambre d’hôtel</w:t>
      </w:r>
      <w:r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 xml:space="preserve">(pour les participants à + de 50 kms de Toulouse) </w:t>
      </w:r>
    </w:p>
    <w:p w:rsidR="0091578A" w:rsidRPr="00185FD7" w:rsidRDefault="0091578A" w:rsidP="00185FD7">
      <w:pPr>
        <w:spacing w:after="0"/>
        <w:ind w:left="-142"/>
        <w:rPr>
          <w:rFonts w:ascii="Times New Roman" w:hAnsi="Times New Roman" w:cs="Times New Roman"/>
        </w:rPr>
      </w:pPr>
    </w:p>
    <w:p w:rsidR="0091578A" w:rsidRPr="00185FD7" w:rsidRDefault="00185FD7" w:rsidP="00185FD7">
      <w:pPr>
        <w:spacing w:after="0"/>
        <w:ind w:left="-142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sym w:font="Wingdings 2" w:char="F035"/>
      </w:r>
      <w:r w:rsidRPr="00185FD7">
        <w:rPr>
          <w:rFonts w:ascii="Times New Roman" w:hAnsi="Times New Roman" w:cs="Times New Roman"/>
        </w:rPr>
        <w:t xml:space="preserve"> </w:t>
      </w:r>
      <w:r w:rsidR="0091578A" w:rsidRPr="00185FD7">
        <w:rPr>
          <w:rFonts w:ascii="Times New Roman" w:hAnsi="Times New Roman" w:cs="Times New Roman"/>
        </w:rPr>
        <w:t>Sessions Actualités du 11/10/2025</w:t>
      </w:r>
    </w:p>
    <w:p w:rsidR="0091578A" w:rsidRPr="00185FD7" w:rsidRDefault="0091578A" w:rsidP="00185FD7">
      <w:pPr>
        <w:spacing w:after="0"/>
        <w:ind w:left="-142"/>
        <w:rPr>
          <w:rFonts w:cstheme="minorBidi"/>
          <w:color w:val="auto"/>
          <w:kern w:val="0"/>
        </w:rPr>
      </w:pPr>
    </w:p>
    <w:p w:rsidR="0091578A" w:rsidRDefault="0091578A" w:rsidP="00185FD7">
      <w:pPr>
        <w:overflowPunct/>
        <w:spacing w:after="0" w:line="240" w:lineRule="auto"/>
        <w:ind w:left="-142"/>
        <w:rPr>
          <w:rFonts w:cstheme="minorBidi"/>
          <w:color w:val="auto"/>
          <w:kern w:val="0"/>
        </w:rPr>
      </w:pPr>
    </w:p>
    <w:p w:rsidR="00185FD7" w:rsidRPr="00185FD7" w:rsidRDefault="00185FD7" w:rsidP="00185FD7">
      <w:pPr>
        <w:overflowPunct/>
        <w:spacing w:after="0" w:line="240" w:lineRule="auto"/>
        <w:ind w:left="-142"/>
        <w:rPr>
          <w:rFonts w:cstheme="minorBidi"/>
          <w:color w:val="auto"/>
          <w:kern w:val="0"/>
        </w:rPr>
        <w:sectPr w:rsidR="00185FD7" w:rsidRPr="00185FD7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  <w:u w:val="single"/>
        </w:rPr>
      </w:pPr>
      <w:r w:rsidRPr="00185FD7">
        <w:rPr>
          <w:rFonts w:ascii="Times New Roman" w:hAnsi="Times New Roman" w:cs="Times New Roman"/>
          <w:u w:val="single"/>
        </w:rPr>
        <w:t xml:space="preserve">Inscription obligatoire, à renvoyer 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  <w:u w:val="single"/>
        </w:rPr>
      </w:pPr>
      <w:proofErr w:type="gramStart"/>
      <w:r w:rsidRPr="00185FD7">
        <w:rPr>
          <w:rFonts w:ascii="Times New Roman" w:hAnsi="Times New Roman" w:cs="Times New Roman"/>
          <w:u w:val="single"/>
        </w:rPr>
        <w:t>«</w:t>
      </w:r>
      <w:r w:rsidR="00185FD7">
        <w:rPr>
          <w:rFonts w:ascii="Times New Roman" w:hAnsi="Times New Roman" w:cs="Times New Roman"/>
          <w:u w:val="single"/>
        </w:rPr>
        <w:t>d</w:t>
      </w:r>
      <w:r w:rsidRPr="00185FD7">
        <w:rPr>
          <w:rFonts w:ascii="Times New Roman" w:hAnsi="Times New Roman" w:cs="Times New Roman"/>
          <w:u w:val="single"/>
        </w:rPr>
        <w:t>ès</w:t>
      </w:r>
      <w:proofErr w:type="gramEnd"/>
      <w:r w:rsidRPr="00185FD7">
        <w:rPr>
          <w:rFonts w:ascii="Times New Roman" w:hAnsi="Times New Roman" w:cs="Times New Roman"/>
          <w:u w:val="single"/>
        </w:rPr>
        <w:t xml:space="preserve"> que possible» par : 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b/>
          <w:bCs/>
        </w:rPr>
        <w:t xml:space="preserve">@ </w:t>
      </w:r>
      <w:r w:rsidRPr="00185FD7">
        <w:rPr>
          <w:rFonts w:ascii="Times New Roman" w:hAnsi="Times New Roman" w:cs="Times New Roman"/>
        </w:rPr>
        <w:t>: rhumato-ppr.sec-admin@chu-toulouse.fr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b/>
          <w:bCs/>
        </w:rPr>
        <w:t xml:space="preserve">Fax </w:t>
      </w:r>
      <w:r w:rsidRPr="00185FD7">
        <w:rPr>
          <w:rFonts w:ascii="Times New Roman" w:hAnsi="Times New Roman" w:cs="Times New Roman"/>
        </w:rPr>
        <w:t>: 05 61 77 73 75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  <w:b/>
          <w:bCs/>
        </w:rPr>
        <w:t>Courrier</w:t>
      </w:r>
      <w:r w:rsidRPr="00185FD7">
        <w:rPr>
          <w:rFonts w:ascii="Times New Roman" w:hAnsi="Times New Roman" w:cs="Times New Roman"/>
        </w:rPr>
        <w:t xml:space="preserve"> : Hôpital Pierre Paul Riquet 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t>Secrétariat De Rhumatologie Hall A 2ème étage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t xml:space="preserve">Place du Dr Baylac </w:t>
      </w:r>
    </w:p>
    <w:p w:rsidR="0091578A" w:rsidRPr="00185FD7" w:rsidRDefault="0091578A" w:rsidP="00185FD7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185FD7">
        <w:rPr>
          <w:rFonts w:ascii="Times New Roman" w:hAnsi="Times New Roman" w:cs="Times New Roman"/>
        </w:rPr>
        <w:t>31059 TOULOUSE CEDEX 9</w:t>
      </w:r>
      <w:r w:rsidR="00185FD7" w:rsidRPr="00185FD7">
        <w:rPr>
          <w:rFonts w:ascii="Times New Roman" w:hAnsi="Times New Roman" w:cs="Times New Roman"/>
        </w:rPr>
        <w:sym w:font="Wingdings 2" w:char="F035"/>
      </w:r>
    </w:p>
    <w:sectPr w:rsidR="0091578A" w:rsidRPr="00185FD7" w:rsidSect="00185FD7">
      <w:type w:val="continuous"/>
      <w:pgSz w:w="12240" w:h="15840"/>
      <w:pgMar w:top="709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8A"/>
    <w:rsid w:val="00185FD7"/>
    <w:rsid w:val="00873D1C"/>
    <w:rsid w:val="009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DD91"/>
  <w14:defaultImageDpi w14:val="0"/>
  <w15:docId w15:val="{47C80B08-F622-4FBE-8325-C7FD43F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40" w:line="285" w:lineRule="auto"/>
    </w:pPr>
    <w:rPr>
      <w:rFonts w:ascii="Garamond" w:hAnsi="Garamond" w:cs="Garamond"/>
      <w:color w:val="000000"/>
      <w:kern w:val="28"/>
    </w:rPr>
  </w:style>
  <w:style w:type="paragraph" w:styleId="Titre4">
    <w:name w:val="heading 4"/>
    <w:basedOn w:val="Normal"/>
    <w:link w:val="Titre4Car"/>
    <w:uiPriority w:val="99"/>
    <w:qFormat/>
    <w:pPr>
      <w:spacing w:after="240"/>
      <w:outlineLvl w:val="3"/>
    </w:pPr>
    <w:rPr>
      <w:rFonts w:ascii="Copperplate Gothic Bold" w:hAnsi="Copperplate Gothic Bold" w:cs="Copperplate Gothic Bold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578A"/>
    <w:rPr>
      <w:b/>
      <w:bCs/>
      <w:color w:val="000000"/>
      <w:kern w:val="28"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pPr>
      <w:spacing w:line="324" w:lineRule="auto"/>
      <w:jc w:val="center"/>
    </w:pPr>
    <w:rPr>
      <w:caps/>
      <w:sz w:val="17"/>
      <w:szCs w:val="17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1578A"/>
    <w:rPr>
      <w:rFonts w:ascii="Garamond" w:hAnsi="Garamond" w:cs="Garamond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CAHUZAC Nancy</dc:creator>
  <cp:keywords/>
  <dc:description/>
  <cp:lastModifiedBy>CAHUZAC Nancy</cp:lastModifiedBy>
  <cp:revision>3</cp:revision>
  <dcterms:created xsi:type="dcterms:W3CDTF">2025-07-04T13:34:00Z</dcterms:created>
  <dcterms:modified xsi:type="dcterms:W3CDTF">2025-07-04T13:35:00Z</dcterms:modified>
</cp:coreProperties>
</file>